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nm72uzaufuo6" w:id="0"/>
      <w:bookmarkEnd w:id="0"/>
      <w:r w:rsidDel="00000000" w:rsidR="00000000" w:rsidRPr="00000000">
        <w:rPr>
          <w:rtl w:val="0"/>
        </w:rPr>
        <w:t xml:space="preserve">2. What do you need before you draft?</w:t>
      </w:r>
    </w:p>
    <w:p w:rsidR="00000000" w:rsidDel="00000000" w:rsidP="00000000" w:rsidRDefault="00000000" w:rsidRPr="00000000" w14:paraId="00000002">
      <w:pPr>
        <w:rPr/>
      </w:pPr>
      <w:r w:rsidDel="00000000" w:rsidR="00000000" w:rsidRPr="00000000">
        <w:rPr>
          <w:rtl w:val="0"/>
        </w:rPr>
        <w:t xml:space="preserve">In today's video, we'll get stuck into the three key elements of your book you need to get straight in your head before you begin your skeleton draft.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rPr/>
      </w:pPr>
      <w:bookmarkStart w:colFirst="0" w:colLast="0" w:name="_eutstndx7ixe" w:id="1"/>
      <w:bookmarkEnd w:id="1"/>
      <w:r w:rsidDel="00000000" w:rsidR="00000000" w:rsidRPr="00000000">
        <w:rPr>
          <w:rtl w:val="0"/>
        </w:rPr>
        <w:t xml:space="preserve">Worksheet</w:t>
      </w:r>
    </w:p>
    <w:p w:rsidR="00000000" w:rsidDel="00000000" w:rsidP="00000000" w:rsidRDefault="00000000" w:rsidRPr="00000000" w14:paraId="00000005">
      <w:pPr>
        <w:rPr/>
      </w:pPr>
      <w:r w:rsidDel="00000000" w:rsidR="00000000" w:rsidRPr="00000000">
        <w:rPr>
          <w:rtl w:val="0"/>
        </w:rPr>
        <w:t xml:space="preserve">Conflict questions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1"/>
        <w:rPr/>
      </w:pPr>
      <w:bookmarkStart w:colFirst="0" w:colLast="0" w:name="_qik3hgpn95pl" w:id="2"/>
      <w:bookmarkEnd w:id="2"/>
      <w:r w:rsidDel="00000000" w:rsidR="00000000" w:rsidRPr="00000000">
        <w:rPr>
          <w:rtl w:val="0"/>
        </w:rPr>
        <w:t xml:space="preserve">Transcript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2. What do you need before you draft?</w:t>
      </w:r>
    </w:p>
    <w:p w:rsidR="00000000" w:rsidDel="00000000" w:rsidP="00000000" w:rsidRDefault="00000000" w:rsidRPr="00000000" w14:paraId="0000000A">
      <w:pPr>
        <w:spacing w:after="240" w:before="240" w:lineRule="auto"/>
        <w:rPr/>
      </w:pPr>
      <w:r w:rsidDel="00000000" w:rsidR="00000000" w:rsidRPr="00000000">
        <w:rPr>
          <w:rtl w:val="0"/>
        </w:rPr>
        <w:t xml:space="preserve">Kia ora. In this video we’re going to talk about the three things you need to get straight in your head before you start writing. Don’t worry – I haven’t deceived you. This isn’t actually a lesson about outlining your novel. The three things are incredibly simple and you probably already have them sussed in that gorgeous noggin of yours.</w:t>
      </w:r>
    </w:p>
    <w:p w:rsidR="00000000" w:rsidDel="00000000" w:rsidP="00000000" w:rsidRDefault="00000000" w:rsidRPr="00000000" w14:paraId="0000000B">
      <w:pPr>
        <w:spacing w:after="240" w:before="240" w:lineRule="auto"/>
        <w:rPr/>
      </w:pPr>
      <w:r w:rsidDel="00000000" w:rsidR="00000000" w:rsidRPr="00000000">
        <w:rPr>
          <w:rtl w:val="0"/>
        </w:rPr>
        <w:t xml:space="preserve">So, what are the three things you need before you begin? </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1. A character.</w:t>
      </w:r>
      <w:r w:rsidDel="00000000" w:rsidR="00000000" w:rsidRPr="00000000">
        <w:rPr>
          <w:rtl w:val="0"/>
        </w:rPr>
        <w:t xml:space="preserve"> This is your protagonist. Now, your story might have several protagonists or POV characters. In the beginning, focus on one character who will be the person doing the most acting on your hook to bring about your ending. For example, I write MF romance, so I’m always going to have at least two protagonists – the heroine and hero. I also write reverse harem romance, where I’ve had as many as six protagonists – the heroine and five heroes. However, my skeleton draft always focuses on my heroine. Once I have her, I find her man or men flow easily from my fingers.</w:t>
      </w:r>
    </w:p>
    <w:p w:rsidR="00000000" w:rsidDel="00000000" w:rsidP="00000000" w:rsidRDefault="00000000" w:rsidRPr="00000000" w14:paraId="0000000D">
      <w:pPr>
        <w:spacing w:after="240" w:before="240" w:lineRule="auto"/>
        <w:rPr/>
      </w:pPr>
      <w:r w:rsidDel="00000000" w:rsidR="00000000" w:rsidRPr="00000000">
        <w:rPr>
          <w:rtl w:val="0"/>
        </w:rPr>
        <w:t xml:space="preserve">You may be different. You may need a bit of an idea of the other protagonists in your book in order to move on. That’s totally cool. You can make notes and jot down ideas and do what you need to do. This course isn’t prescriptive – it’s about you discovering a system that works for you.</w:t>
      </w:r>
    </w:p>
    <w:p w:rsidR="00000000" w:rsidDel="00000000" w:rsidP="00000000" w:rsidRDefault="00000000" w:rsidRPr="00000000" w14:paraId="0000000E">
      <w:pPr>
        <w:spacing w:after="240" w:before="240" w:lineRule="auto"/>
        <w:rPr/>
      </w:pPr>
      <w:r w:rsidDel="00000000" w:rsidR="00000000" w:rsidRPr="00000000">
        <w:rPr>
          <w:rtl w:val="0"/>
        </w:rPr>
        <w:t xml:space="preserve">Now, you’re not sitting down and doing detailed descriptions and workings about your protagonist. I know that’s not fun to you. Your skeleton draft is how you get to know your character, but you need to have some spark of them before you begin. You may have a certain archetype you want to write, or an idea for an interesting moral dilemma you want to explore, or just some unique traits/wounds you want to throw into the world of your hook.</w:t>
      </w:r>
    </w:p>
    <w:p w:rsidR="00000000" w:rsidDel="00000000" w:rsidP="00000000" w:rsidRDefault="00000000" w:rsidRPr="00000000" w14:paraId="0000000F">
      <w:pPr>
        <w:spacing w:after="240" w:before="240" w:lineRule="auto"/>
        <w:rPr/>
      </w:pPr>
      <w:r w:rsidDel="00000000" w:rsidR="00000000" w:rsidRPr="00000000">
        <w:rPr>
          <w:rtl w:val="0"/>
        </w:rPr>
        <w:t xml:space="preserve">Your character may also have certain traits or a particular job because of what’s popular within a genre. If you’re writing a police procedural or an urban fantasy, your main character will be some kind of law-enforcement officer. </w:t>
      </w:r>
    </w:p>
    <w:p w:rsidR="00000000" w:rsidDel="00000000" w:rsidP="00000000" w:rsidRDefault="00000000" w:rsidRPr="00000000" w14:paraId="00000010">
      <w:pPr>
        <w:spacing w:after="240" w:before="240" w:lineRule="auto"/>
        <w:rPr/>
      </w:pPr>
      <w:r w:rsidDel="00000000" w:rsidR="00000000" w:rsidRPr="00000000">
        <w:rPr>
          <w:rtl w:val="0"/>
        </w:rPr>
        <w:t xml:space="preserve">Certain genres may dictate the gender of your main character – a cozy mystery will have a female protagonist, as will a romance written for the MF market. A hard science fiction book will probably have a male protagonist.</w:t>
      </w:r>
    </w:p>
    <w:p w:rsidR="00000000" w:rsidDel="00000000" w:rsidP="00000000" w:rsidRDefault="00000000" w:rsidRPr="00000000" w14:paraId="00000011">
      <w:pPr>
        <w:spacing w:after="240" w:before="240" w:lineRule="auto"/>
        <w:rPr/>
      </w:pPr>
      <w:r w:rsidDel="00000000" w:rsidR="00000000" w:rsidRPr="00000000">
        <w:rPr>
          <w:rtl w:val="0"/>
        </w:rPr>
        <w:t xml:space="preserve">As gardeners, we don’t “waste time” filling in character sheets or asking ourselves questions about this character yet. We learn about their eye color and their wounds and their vernacular and their didgeridoo skills as we write the book. But if you have any notes or ideas about this character, you might like to jot them down. </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2. The next thing you need is a hook. </w:t>
      </w:r>
      <w:r w:rsidDel="00000000" w:rsidR="00000000" w:rsidRPr="00000000">
        <w:rPr>
          <w:rtl w:val="0"/>
        </w:rPr>
        <w:t xml:space="preserve">This is the spark that interested you about the story idea in the first place – the detail that seemed interesting enough that you might want to spend months or years immersed in an imaginary world based upon it. The hook takes your idea and ensures it has enough meat to become a fully fleshed-out story.</w:t>
      </w:r>
    </w:p>
    <w:p w:rsidR="00000000" w:rsidDel="00000000" w:rsidP="00000000" w:rsidRDefault="00000000" w:rsidRPr="00000000" w14:paraId="00000013">
      <w:pPr>
        <w:spacing w:after="240" w:before="240" w:lineRule="auto"/>
        <w:rPr/>
      </w:pPr>
      <w:r w:rsidDel="00000000" w:rsidR="00000000" w:rsidRPr="00000000">
        <w:rPr>
          <w:rtl w:val="0"/>
        </w:rPr>
        <w:t xml:space="preserve">When you’re outlining and writing, your hook is your “X marks the spot” – it keeps you on track and stops you from going completely off the map.</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What does a hook need to work?</w:t>
      </w:r>
    </w:p>
    <w:p w:rsidR="00000000" w:rsidDel="00000000" w:rsidP="00000000" w:rsidRDefault="00000000" w:rsidRPr="00000000" w14:paraId="00000015">
      <w:pPr>
        <w:numPr>
          <w:ilvl w:val="0"/>
          <w:numId w:val="2"/>
        </w:numPr>
        <w:spacing w:after="0" w:afterAutospacing="0" w:before="240" w:lineRule="auto"/>
        <w:ind w:left="720" w:hanging="360"/>
      </w:pPr>
      <w:r w:rsidDel="00000000" w:rsidR="00000000" w:rsidRPr="00000000">
        <w:rPr>
          <w:rtl w:val="0"/>
        </w:rPr>
        <w:t xml:space="preserve">A character – you’ve already got this, so yay!</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A conflict.</w:t>
      </w:r>
    </w:p>
    <w:p w:rsidR="00000000" w:rsidDel="00000000" w:rsidP="00000000" w:rsidRDefault="00000000" w:rsidRPr="00000000" w14:paraId="00000017">
      <w:pPr>
        <w:numPr>
          <w:ilvl w:val="0"/>
          <w:numId w:val="2"/>
        </w:numPr>
        <w:spacing w:after="240" w:before="0" w:beforeAutospacing="0" w:lineRule="auto"/>
        <w:ind w:left="720" w:hanging="360"/>
      </w:pPr>
      <w:r w:rsidDel="00000000" w:rsidR="00000000" w:rsidRPr="00000000">
        <w:rPr>
          <w:rtl w:val="0"/>
        </w:rPr>
        <w:t xml:space="preserve">A genre.</w:t>
      </w:r>
    </w:p>
    <w:p w:rsidR="00000000" w:rsidDel="00000000" w:rsidP="00000000" w:rsidRDefault="00000000" w:rsidRPr="00000000" w14:paraId="00000018">
      <w:pPr>
        <w:spacing w:after="240" w:before="240" w:lineRule="auto"/>
        <w:rPr/>
      </w:pPr>
      <w:r w:rsidDel="00000000" w:rsidR="00000000" w:rsidRPr="00000000">
        <w:rPr>
          <w:rtl w:val="0"/>
        </w:rPr>
        <w:t xml:space="preserve">That’s a lot of work for a couple of sentences. But don’t worry. You can rock this! </w:t>
      </w:r>
    </w:p>
    <w:p w:rsidR="00000000" w:rsidDel="00000000" w:rsidP="00000000" w:rsidRDefault="00000000" w:rsidRPr="00000000" w14:paraId="00000019">
      <w:pPr>
        <w:spacing w:after="240" w:before="240" w:lineRule="auto"/>
        <w:rPr/>
      </w:pPr>
      <w:r w:rsidDel="00000000" w:rsidR="00000000" w:rsidRPr="00000000">
        <w:rPr>
          <w:rtl w:val="0"/>
        </w:rPr>
        <w:t xml:space="preserve">Let’s deal with these elements one at a time. I’m going to use a couple of my own ideas as examples.</w:t>
      </w:r>
    </w:p>
    <w:p w:rsidR="00000000" w:rsidDel="00000000" w:rsidP="00000000" w:rsidRDefault="00000000" w:rsidRPr="00000000" w14:paraId="0000001A">
      <w:pPr>
        <w:spacing w:after="240" w:before="240" w:lineRule="auto"/>
        <w:rPr/>
      </w:pPr>
      <w:r w:rsidDel="00000000" w:rsidR="00000000" w:rsidRPr="00000000">
        <w:rPr>
          <w:rtl w:val="0"/>
        </w:rPr>
        <w:t xml:space="preserve">My ideas usually come as ‘what if’ questions. I might have an idea I want to explore or an interesting character in a unique setting. I might even have a few tropes I want to write. What I need to tease out is a conflict. And I do that by asking myself a few questions until I’ve got something with high stakes for our protagonist. </w:t>
      </w:r>
    </w:p>
    <w:p w:rsidR="00000000" w:rsidDel="00000000" w:rsidP="00000000" w:rsidRDefault="00000000" w:rsidRPr="00000000" w14:paraId="0000001B">
      <w:pPr>
        <w:spacing w:after="240" w:before="240" w:lineRule="auto"/>
        <w:rPr/>
      </w:pPr>
      <w:r w:rsidDel="00000000" w:rsidR="00000000" w:rsidRPr="00000000">
        <w:rPr>
          <w:rtl w:val="0"/>
        </w:rPr>
        <w:t xml:space="preserve">You might also ask yourself questions about the setting, the character, the genre, or the story elements you have so far. Sometimes these provide sparks to help you develop your conflict. This is especially true if you’re writing fantasy and science fiction where the worldbuilding is essentially another character in the story. The world interacts with the protagonist in the same way as another member of the cast – it drives the protagonist’s decisions and the protagonist changes it right back. The world can act as a mirror, as a foil, even sometimes as an antagonist. It can – and should – drive the conflict in a story.</w:t>
      </w:r>
    </w:p>
    <w:p w:rsidR="00000000" w:rsidDel="00000000" w:rsidP="00000000" w:rsidRDefault="00000000" w:rsidRPr="00000000" w14:paraId="0000001C">
      <w:pPr>
        <w:spacing w:after="240" w:before="240" w:lineRule="auto"/>
        <w:rPr/>
      </w:pPr>
      <w:r w:rsidDel="00000000" w:rsidR="00000000" w:rsidRPr="00000000">
        <w:rPr>
          <w:rtl w:val="0"/>
        </w:rPr>
        <w:t xml:space="preserve">I read a lot of psychological thrillers. These might be set in a small town, in a row of terraced houses, in a remote cabin in the woods. All of these story worlds immediately to my gardener mind start to throw up possibilities for conflict. </w:t>
      </w:r>
    </w:p>
    <w:p w:rsidR="00000000" w:rsidDel="00000000" w:rsidP="00000000" w:rsidRDefault="00000000" w:rsidRPr="00000000" w14:paraId="0000001D">
      <w:pPr>
        <w:spacing w:after="240" w:before="240" w:lineRule="auto"/>
        <w:rPr/>
      </w:pPr>
      <w:r w:rsidDel="00000000" w:rsidR="00000000" w:rsidRPr="00000000">
        <w:rPr>
          <w:rtl w:val="0"/>
        </w:rPr>
        <w:t xml:space="preserve">As part of knowing your hook, you should also have an idea of the genre. Is it a mystery? A fantasy novel? A romance? Is it literary fiction? Each genre has its own conventions and tropes that will need to be included. Consider this example. Here’s a generic hook.</w:t>
      </w:r>
    </w:p>
    <w:p w:rsidR="00000000" w:rsidDel="00000000" w:rsidP="00000000" w:rsidRDefault="00000000" w:rsidRPr="00000000" w14:paraId="0000001E">
      <w:pPr>
        <w:spacing w:after="240" w:before="240" w:lineRule="auto"/>
        <w:rPr/>
      </w:pPr>
      <w:r w:rsidDel="00000000" w:rsidR="00000000" w:rsidRPr="00000000">
        <w:rPr>
          <w:rtl w:val="0"/>
        </w:rPr>
        <w:t xml:space="preserve">What if Millie casts a love spell to try to make a person in her life fall in love with her, and it ends up summoning a demon instead?</w:t>
      </w:r>
    </w:p>
    <w:p w:rsidR="00000000" w:rsidDel="00000000" w:rsidP="00000000" w:rsidRDefault="00000000" w:rsidRPr="00000000" w14:paraId="0000001F">
      <w:pPr>
        <w:spacing w:after="240" w:before="240" w:lineRule="auto"/>
        <w:rPr/>
      </w:pPr>
      <w:r w:rsidDel="00000000" w:rsidR="00000000" w:rsidRPr="00000000">
        <w:rPr>
          <w:rtl w:val="0"/>
        </w:rPr>
        <w:t xml:space="preserve">This has a character – Millie – a hook – and the conflict – WTF is this demon going to do? What it doesn’t have is a genre. It can become two completely different stories, depending on the genre:</w:t>
      </w:r>
    </w:p>
    <w:p w:rsidR="00000000" w:rsidDel="00000000" w:rsidP="00000000" w:rsidRDefault="00000000" w:rsidRPr="00000000" w14:paraId="00000020">
      <w:pPr>
        <w:numPr>
          <w:ilvl w:val="0"/>
          <w:numId w:val="3"/>
        </w:numPr>
        <w:spacing w:after="0" w:afterAutospacing="0" w:before="240" w:lineRule="auto"/>
        <w:ind w:left="720" w:hanging="360"/>
      </w:pPr>
      <w:r w:rsidDel="00000000" w:rsidR="00000000" w:rsidRPr="00000000">
        <w:rPr>
          <w:rtl w:val="0"/>
        </w:rPr>
        <w:t xml:space="preserve">A supernatural mystery: A paranormal investigator has to investigate the source of an unlicensed love spell that has unleashed a demon on San Francisco. The demon’s magic makes people unleash their most reckless, passionate desires, and it’s causing chaos.</w:t>
      </w:r>
    </w:p>
    <w:p w:rsidR="00000000" w:rsidDel="00000000" w:rsidP="00000000" w:rsidRDefault="00000000" w:rsidRPr="00000000" w14:paraId="00000021">
      <w:pPr>
        <w:numPr>
          <w:ilvl w:val="0"/>
          <w:numId w:val="3"/>
        </w:numPr>
        <w:spacing w:after="240" w:before="0" w:beforeAutospacing="0" w:lineRule="auto"/>
        <w:ind w:left="720" w:hanging="360"/>
      </w:pPr>
      <w:r w:rsidDel="00000000" w:rsidR="00000000" w:rsidRPr="00000000">
        <w:rPr>
          <w:rtl w:val="0"/>
        </w:rPr>
        <w:t xml:space="preserve">A romance: A librarian named Millie wants the cute barista in the cafe across the street to notice her, so she performs a love spell she found in a dusty old book. Instead of making the barista fall head over heels, she summons a demon who makes it his mission to insert himself into every aspect of her life, making the barista jealous and thereby fulfilling the spell.</w:t>
      </w:r>
    </w:p>
    <w:p w:rsidR="00000000" w:rsidDel="00000000" w:rsidP="00000000" w:rsidRDefault="00000000" w:rsidRPr="00000000" w14:paraId="00000022">
      <w:pPr>
        <w:spacing w:after="240" w:before="240" w:lineRule="auto"/>
        <w:rPr/>
      </w:pPr>
      <w:r w:rsidDel="00000000" w:rsidR="00000000" w:rsidRPr="00000000">
        <w:rPr>
          <w:rtl w:val="0"/>
        </w:rPr>
        <w:t xml:space="preserve">It’s the same idea, but from the hook, you get a sense these are two completely different stories. One is gritty and dark, while the other is more light-hearted and funny. Also, note that in the urban fantasy story, our protagonist isn’t the person who summoned the demon. You can play with your idea to look for less obvious twists that might make a more interesting story. Or, you might like to amend this so that the protagonist goes to investigate an illegal spell casting and accidentally walks into the spell and summons the demon who attaches itself to her instead of the spell-caster. This would make the conflict more personal to the heroine, especially if, say, she was secretly in love with her partner.</w:t>
      </w:r>
    </w:p>
    <w:p w:rsidR="00000000" w:rsidDel="00000000" w:rsidP="00000000" w:rsidRDefault="00000000" w:rsidRPr="00000000" w14:paraId="00000023">
      <w:pPr>
        <w:spacing w:after="240" w:before="240" w:lineRule="auto"/>
        <w:rPr/>
      </w:pPr>
      <w:r w:rsidDel="00000000" w:rsidR="00000000" w:rsidRPr="00000000">
        <w:rPr>
          <w:rtl w:val="0"/>
        </w:rPr>
        <w:t xml:space="preserve">Now, just a note here on series. If you’re writing a series, the way you tackle your hook is going to depend on the type of series you’re writing. Some series are episodic – so like a mystery series with the same protagonist in each book and each book has a complete plot arc where the mystery is solved at the end – Inspector Morse or Miss Marple are classic examples. These series might have an overarching plot arc, but you’ll generally focus your hook on the first book because you’ll probably come up with the overarching plot only as you’re writing. </w:t>
      </w:r>
    </w:p>
    <w:p w:rsidR="00000000" w:rsidDel="00000000" w:rsidP="00000000" w:rsidRDefault="00000000" w:rsidRPr="00000000" w14:paraId="00000024">
      <w:pPr>
        <w:spacing w:after="240" w:before="240" w:lineRule="auto"/>
        <w:rPr/>
      </w:pPr>
      <w:r w:rsidDel="00000000" w:rsidR="00000000" w:rsidRPr="00000000">
        <w:rPr>
          <w:rtl w:val="0"/>
        </w:rPr>
        <w:t xml:space="preserve">For other types of series where you’re writing books that end on cliffhangers as the stakes for the protagonists get higher and higher (for example, epic fantasy, and for my paranormal romance series), you will think about your entire series as one long story, and your hook is the hook for the entire series. This does NOT mean you need to know what’s going to happen across an entire series, oh no. It’s just important when you come to think of things like the ending. </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3. An ending. </w:t>
      </w:r>
      <w:r w:rsidDel="00000000" w:rsidR="00000000" w:rsidRPr="00000000">
        <w:rPr>
          <w:rtl w:val="0"/>
        </w:rPr>
        <w:t xml:space="preserve">This is the most nebulous of the three essential requirements. Part of beginning a novel that you know is worth finishing is deciding how it’s going to end. </w:t>
      </w:r>
    </w:p>
    <w:p w:rsidR="00000000" w:rsidDel="00000000" w:rsidP="00000000" w:rsidRDefault="00000000" w:rsidRPr="00000000" w14:paraId="00000026">
      <w:pPr>
        <w:spacing w:after="240" w:before="240" w:lineRule="auto"/>
        <w:rPr/>
      </w:pPr>
      <w:r w:rsidDel="00000000" w:rsidR="00000000" w:rsidRPr="00000000">
        <w:rPr>
          <w:rtl w:val="0"/>
        </w:rPr>
        <w:t xml:space="preserve">I know this sounds awful to you, and completely bonkers. D’uh, Steff, I can’t know the ending – I haven’t written the book yet. You can’t slot the pieces together when you haven’t even taken the pieces out of the box. </w:t>
      </w:r>
    </w:p>
    <w:p w:rsidR="00000000" w:rsidDel="00000000" w:rsidP="00000000" w:rsidRDefault="00000000" w:rsidRPr="00000000" w14:paraId="00000027">
      <w:pPr>
        <w:spacing w:after="240" w:before="240" w:lineRule="auto"/>
        <w:rPr/>
      </w:pPr>
      <w:r w:rsidDel="00000000" w:rsidR="00000000" w:rsidRPr="00000000">
        <w:rPr>
          <w:rtl w:val="0"/>
        </w:rPr>
        <w:t xml:space="preserve">Bear with me, fellow Gardener. You do not need to know exactly how the book will end right now. What you do need to know is how the book will resolve. What are you moving towards when you write your story? To what point on the horizon are you steering this ship? </w:t>
      </w:r>
    </w:p>
    <w:p w:rsidR="00000000" w:rsidDel="00000000" w:rsidP="00000000" w:rsidRDefault="00000000" w:rsidRPr="00000000" w14:paraId="00000028">
      <w:pPr>
        <w:spacing w:after="240" w:before="240" w:lineRule="auto"/>
        <w:rPr/>
      </w:pPr>
      <w:r w:rsidDel="00000000" w:rsidR="00000000" w:rsidRPr="00000000">
        <w:rPr>
          <w:rtl w:val="0"/>
        </w:rPr>
        <w:t xml:space="preserve">The key to understanding the ending is to first understand your book’s genre. Notice a pattern here? You guessed it - genre plays an important role in defining the shape of your story and I’ll come back to it again and again. This is doubly and triply important if you’re writing because you want to find an audience and become a professional author. This is because readers purchase books based on the genres they love, so you need to be following the conventions of those genres to give readers what they want. You can’t pretend to know better than your readers about what they want, because you’ll usually be wrong. They tell us what they want by what they buy, and what they buy is “more of the same thing I love with a cool hook.”</w:t>
      </w:r>
    </w:p>
    <w:p w:rsidR="00000000" w:rsidDel="00000000" w:rsidP="00000000" w:rsidRDefault="00000000" w:rsidRPr="00000000" w14:paraId="00000029">
      <w:pPr>
        <w:spacing w:after="240" w:before="240" w:lineRule="auto"/>
        <w:rPr/>
      </w:pPr>
      <w:r w:rsidDel="00000000" w:rsidR="00000000" w:rsidRPr="00000000">
        <w:rPr>
          <w:rtl w:val="0"/>
        </w:rPr>
        <w:t xml:space="preserve">You don’t need to know every detail of how your plot threads tie together at this stage because...you don’t have any plot threads yet. But you should know your genre and that means you can define a satisfying resolution for your readers. Is your book a mystery? If so, your ending is that the mystery needs to be solved for the reader. Is your book a romance? If so, our couple needs a happily ever after. Is it an epic fantasy novel? Cool – then you know the bad guys need to be defeated and order triumphs over chaos.</w:t>
      </w:r>
    </w:p>
    <w:p w:rsidR="00000000" w:rsidDel="00000000" w:rsidP="00000000" w:rsidRDefault="00000000" w:rsidRPr="00000000" w14:paraId="0000002A">
      <w:pPr>
        <w:spacing w:after="240" w:before="240" w:lineRule="auto"/>
        <w:rPr/>
      </w:pPr>
      <w:r w:rsidDel="00000000" w:rsidR="00000000" w:rsidRPr="00000000">
        <w:rPr>
          <w:rtl w:val="0"/>
        </w:rPr>
        <w:t xml:space="preserve">(Yes, some authors take the conventions of their genre and totally toss ‘em out the window and do amazing. They are exceptions. I always choose to believe I’m not going to be an exception. And if you’re pursuing a career as an author, I think it’s good for you to assume that, too). </w:t>
      </w:r>
    </w:p>
    <w:p w:rsidR="00000000" w:rsidDel="00000000" w:rsidP="00000000" w:rsidRDefault="00000000" w:rsidRPr="00000000" w14:paraId="0000002B">
      <w:pPr>
        <w:spacing w:after="240" w:before="240" w:lineRule="auto"/>
        <w:rPr/>
      </w:pPr>
      <w:r w:rsidDel="00000000" w:rsidR="00000000" w:rsidRPr="00000000">
        <w:rPr>
          <w:rtl w:val="0"/>
        </w:rPr>
        <w:t xml:space="preserve">If you don’t know what genre your book is, and you skipped over that bit when I talked about it in the hook, then you need to go back and figure that out. Perhaps you already have some notion of your ending. This might give you a clue. If it’s about revealing a murderer, then it’s a mystery plot. If it’s about two people pushing through their bullshit to find each other, it’s a romance. If your protagonists are fighting a dragon, you’ve got a fantasy, my friend.</w:t>
      </w:r>
    </w:p>
    <w:p w:rsidR="00000000" w:rsidDel="00000000" w:rsidP="00000000" w:rsidRDefault="00000000" w:rsidRPr="00000000" w14:paraId="0000002C">
      <w:pPr>
        <w:spacing w:after="240" w:before="240" w:lineRule="auto"/>
        <w:rPr/>
      </w:pPr>
      <w:r w:rsidDel="00000000" w:rsidR="00000000" w:rsidRPr="00000000">
        <w:rPr>
          <w:rtl w:val="0"/>
        </w:rPr>
        <w:t xml:space="preserve">Another way to figure out your genre is to think if you finish your book, what other books would it sit beside in the bookshop? How do those books end? That will give you a clue as to how your book should end. </w:t>
      </w:r>
    </w:p>
    <w:p w:rsidR="00000000" w:rsidDel="00000000" w:rsidP="00000000" w:rsidRDefault="00000000" w:rsidRPr="00000000" w14:paraId="0000002D">
      <w:pPr>
        <w:spacing w:after="240" w:before="240" w:lineRule="auto"/>
        <w:rPr/>
      </w:pPr>
      <w:r w:rsidDel="00000000" w:rsidR="00000000" w:rsidRPr="00000000">
        <w:rPr>
          <w:rtl w:val="0"/>
        </w:rPr>
        <w:t xml:space="preserve">When thinking about your ending, it’s also important to go back to your protagonist. Characters drive plot, therefore, you can build your ending from the emotional journey you want to send your character on. A satisfying book is one where a wounded character overcomes her wound and, in the process, grows as a person. You can have a sense of what that growth will look like even if you don’t know exactly how it will happen.</w:t>
      </w:r>
    </w:p>
    <w:p w:rsidR="00000000" w:rsidDel="00000000" w:rsidP="00000000" w:rsidRDefault="00000000" w:rsidRPr="00000000" w14:paraId="0000002E">
      <w:pPr>
        <w:spacing w:after="240" w:before="240" w:lineRule="auto"/>
        <w:rPr/>
      </w:pPr>
      <w:r w:rsidDel="00000000" w:rsidR="00000000" w:rsidRPr="00000000">
        <w:rPr>
          <w:rtl w:val="0"/>
        </w:rPr>
        <w:t xml:space="preserve">Sometimes, writers will deliver an arc where the character can’t overcome their wound, and they’ll end up even more entrenched in their damaged ways, and life will dim for them and it will feel very bleak and poetic and symbolic of SOMETHING. You might dig this. If so, you need to set that up as your ending now. But be aware that while this is more common in literary fiction, in genre fiction it flouts tropes and conventions and flouting can be a great way to ensure you piss off readers. </w:t>
      </w:r>
    </w:p>
    <w:p w:rsidR="00000000" w:rsidDel="00000000" w:rsidP="00000000" w:rsidRDefault="00000000" w:rsidRPr="00000000" w14:paraId="0000002F">
      <w:pPr>
        <w:spacing w:after="240" w:before="240" w:lineRule="auto"/>
        <w:rPr/>
      </w:pPr>
      <w:r w:rsidDel="00000000" w:rsidR="00000000" w:rsidRPr="00000000">
        <w:rPr>
          <w:rtl w:val="0"/>
        </w:rPr>
        <w:t xml:space="preserve">That’s it. That’s all you need to begin your skeleton draft – a character, a hook, and an ending. I’m going to use my series, Briarwood Witches, as an example of how to start with the spark of an idea and form it into the heart of your story skeleton. </w:t>
      </w:r>
    </w:p>
    <w:p w:rsidR="00000000" w:rsidDel="00000000" w:rsidP="00000000" w:rsidRDefault="00000000" w:rsidRPr="00000000" w14:paraId="00000030">
      <w:pPr>
        <w:spacing w:after="240" w:before="240" w:lineRule="auto"/>
        <w:rPr/>
      </w:pPr>
      <w:r w:rsidDel="00000000" w:rsidR="00000000" w:rsidRPr="00000000">
        <w:rPr>
          <w:rtl w:val="0"/>
        </w:rPr>
        <w:t xml:space="preserve">First, the idea. My ideas usually come as ‘what if’ questions. In my Briarwood Witches series, the idea came to me like this:</w:t>
      </w:r>
    </w:p>
    <w:p w:rsidR="00000000" w:rsidDel="00000000" w:rsidP="00000000" w:rsidRDefault="00000000" w:rsidRPr="00000000" w14:paraId="00000031">
      <w:pPr>
        <w:spacing w:after="240" w:before="240" w:lineRule="auto"/>
        <w:ind w:left="600" w:right="600" w:firstLine="0"/>
        <w:rPr/>
      </w:pPr>
      <w:r w:rsidDel="00000000" w:rsidR="00000000" w:rsidRPr="00000000">
        <w:rPr>
          <w:rtl w:val="0"/>
        </w:rPr>
        <w:t xml:space="preserve">What if a science nerd heroine inherited a castle, and discovered she had magical powers?</w:t>
      </w:r>
    </w:p>
    <w:p w:rsidR="00000000" w:rsidDel="00000000" w:rsidP="00000000" w:rsidRDefault="00000000" w:rsidRPr="00000000" w14:paraId="00000032">
      <w:pPr>
        <w:spacing w:after="240" w:before="240" w:lineRule="auto"/>
        <w:rPr/>
      </w:pPr>
      <w:r w:rsidDel="00000000" w:rsidR="00000000" w:rsidRPr="00000000">
        <w:rPr>
          <w:rtl w:val="0"/>
        </w:rPr>
        <w:t xml:space="preserve"> </w:t>
      </w:r>
    </w:p>
    <w:p w:rsidR="00000000" w:rsidDel="00000000" w:rsidP="00000000" w:rsidRDefault="00000000" w:rsidRPr="00000000" w14:paraId="00000033">
      <w:pPr>
        <w:spacing w:after="240" w:before="240" w:lineRule="auto"/>
        <w:rPr/>
      </w:pPr>
      <w:r w:rsidDel="00000000" w:rsidR="00000000" w:rsidRPr="00000000">
        <w:rPr>
          <w:rtl w:val="0"/>
        </w:rPr>
        <w:t xml:space="preserve">I was interested in a couple of ideas here. I was fascinated by the idea of writing a character who discovered magic was real and has to reconcile the logical, scientific part of her brain with the magic she can’t explain. I also wanted to write about a girl inheriting a castle – I’m obsessed with gothic tropes, which often begin with an innocent woman inheriting some kind of big creepy house with secrets, and I wanted to do something different by making the house an actual castle.</w:t>
      </w:r>
    </w:p>
    <w:p w:rsidR="00000000" w:rsidDel="00000000" w:rsidP="00000000" w:rsidRDefault="00000000" w:rsidRPr="00000000" w14:paraId="00000034">
      <w:pPr>
        <w:spacing w:after="240" w:before="240" w:lineRule="auto"/>
        <w:rPr/>
      </w:pPr>
      <w:r w:rsidDel="00000000" w:rsidR="00000000" w:rsidRPr="00000000">
        <w:rPr>
          <w:rtl w:val="0"/>
        </w:rPr>
        <w:t xml:space="preserve">Also, castles are cool.</w:t>
      </w:r>
    </w:p>
    <w:p w:rsidR="00000000" w:rsidDel="00000000" w:rsidP="00000000" w:rsidRDefault="00000000" w:rsidRPr="00000000" w14:paraId="00000035">
      <w:pPr>
        <w:spacing w:after="240" w:before="240" w:lineRule="auto"/>
        <w:rPr/>
      </w:pPr>
      <w:r w:rsidDel="00000000" w:rsidR="00000000" w:rsidRPr="00000000">
        <w:rPr>
          <w:rtl w:val="0"/>
        </w:rPr>
        <w:t xml:space="preserve">I have a clear character here, but that’s all. There’s no sense of conflict. Girl inherits castle. She gets magical powers. For all we know she spends the rest of her days sleeping in a turret sipping on a magical margarita that never runs dry. </w:t>
      </w:r>
    </w:p>
    <w:p w:rsidR="00000000" w:rsidDel="00000000" w:rsidP="00000000" w:rsidRDefault="00000000" w:rsidRPr="00000000" w14:paraId="00000036">
      <w:pPr>
        <w:spacing w:after="240" w:before="240" w:lineRule="auto"/>
        <w:rPr/>
      </w:pPr>
      <w:r w:rsidDel="00000000" w:rsidR="00000000" w:rsidRPr="00000000">
        <w:rPr>
          <w:rtl w:val="0"/>
        </w:rPr>
        <w:t xml:space="preserve">To tease out a conflict, I can ask myself a few questions:</w:t>
      </w:r>
    </w:p>
    <w:p w:rsidR="00000000" w:rsidDel="00000000" w:rsidP="00000000" w:rsidRDefault="00000000" w:rsidRPr="00000000" w14:paraId="00000037">
      <w:pPr>
        <w:numPr>
          <w:ilvl w:val="0"/>
          <w:numId w:val="1"/>
        </w:numPr>
        <w:spacing w:after="0" w:afterAutospacing="0" w:before="240" w:lineRule="auto"/>
        <w:ind w:left="720" w:hanging="360"/>
      </w:pPr>
      <w:r w:rsidDel="00000000" w:rsidR="00000000" w:rsidRPr="00000000">
        <w:rPr>
          <w:rtl w:val="0"/>
        </w:rPr>
        <w:t xml:space="preserve">What might threaten her life or the life of those she loves?</w:t>
      </w:r>
    </w:p>
    <w:p w:rsidR="00000000" w:rsidDel="00000000" w:rsidP="00000000" w:rsidRDefault="00000000" w:rsidRPr="00000000" w14:paraId="00000038">
      <w:pPr>
        <w:numPr>
          <w:ilvl w:val="0"/>
          <w:numId w:val="1"/>
        </w:numPr>
        <w:spacing w:after="0" w:afterAutospacing="0" w:before="0" w:beforeAutospacing="0" w:lineRule="auto"/>
        <w:ind w:left="720" w:hanging="360"/>
      </w:pPr>
      <w:r w:rsidDel="00000000" w:rsidR="00000000" w:rsidRPr="00000000">
        <w:rPr>
          <w:rtl w:val="0"/>
        </w:rPr>
        <w:t xml:space="preserve">Why is this gift of a castle actually a bad thing? Gifts in stories are often a two-edged sword. It’s a very common theme – you can’t get something for nothing. </w:t>
      </w:r>
    </w:p>
    <w:p w:rsidR="00000000" w:rsidDel="00000000" w:rsidP="00000000" w:rsidRDefault="00000000" w:rsidRPr="00000000" w14:paraId="00000039">
      <w:pPr>
        <w:numPr>
          <w:ilvl w:val="0"/>
          <w:numId w:val="1"/>
        </w:numPr>
        <w:spacing w:after="240" w:before="0" w:beforeAutospacing="0" w:lineRule="auto"/>
        <w:ind w:left="720" w:hanging="360"/>
      </w:pPr>
      <w:r w:rsidDel="00000000" w:rsidR="00000000" w:rsidRPr="00000000">
        <w:rPr>
          <w:rtl w:val="0"/>
        </w:rPr>
        <w:t xml:space="preserve">How will these magical powers impact her?</w:t>
      </w:r>
    </w:p>
    <w:p w:rsidR="00000000" w:rsidDel="00000000" w:rsidP="00000000" w:rsidRDefault="00000000" w:rsidRPr="00000000" w14:paraId="0000003A">
      <w:pPr>
        <w:spacing w:after="240" w:before="240" w:lineRule="auto"/>
        <w:rPr/>
      </w:pPr>
      <w:r w:rsidDel="00000000" w:rsidR="00000000" w:rsidRPr="00000000">
        <w:rPr>
          <w:rtl w:val="0"/>
        </w:rPr>
        <w:t xml:space="preserve">You might also ask yourself questions about the setting, the character, the genre, or the story elements you have so far. I’ve included a worksheet in this lesson of questions you might use to tease out these details and get your imagination fired up. </w:t>
      </w:r>
    </w:p>
    <w:p w:rsidR="00000000" w:rsidDel="00000000" w:rsidP="00000000" w:rsidRDefault="00000000" w:rsidRPr="00000000" w14:paraId="0000003B">
      <w:pPr>
        <w:spacing w:after="240" w:before="240" w:lineRule="auto"/>
        <w:rPr/>
      </w:pPr>
      <w:r w:rsidDel="00000000" w:rsidR="00000000" w:rsidRPr="00000000">
        <w:rPr>
          <w:rtl w:val="0"/>
        </w:rPr>
        <w:t xml:space="preserve">Sometimes questions like these provide sparks to help you develop your conflict. For example, I knew I wanted to set this book in England. When I consider what magical troubles might find my hero in England, I can look to mythology and folklore, and I’ll come across the fae – the fairy folk of the English countryside, some of whom are malevolent toward humans. This is where I get the spark that becomes my conflict. </w:t>
      </w:r>
    </w:p>
    <w:p w:rsidR="00000000" w:rsidDel="00000000" w:rsidP="00000000" w:rsidRDefault="00000000" w:rsidRPr="00000000" w14:paraId="0000003C">
      <w:pPr>
        <w:spacing w:after="240" w:before="240" w:lineRule="auto"/>
        <w:rPr/>
      </w:pPr>
      <w:r w:rsidDel="00000000" w:rsidR="00000000" w:rsidRPr="00000000">
        <w:rPr>
          <w:rtl w:val="0"/>
        </w:rPr>
        <w:t xml:space="preserve">I knew the genre I knew I wanted to write – reverse harem romance – has specific requirements that I consider when I work on my premise. Namely, it can’t be my heroine alone against the world. She needs some sexy-ass heroes to fight alongside her. So where do they come in?</w:t>
      </w:r>
    </w:p>
    <w:p w:rsidR="00000000" w:rsidDel="00000000" w:rsidP="00000000" w:rsidRDefault="00000000" w:rsidRPr="00000000" w14:paraId="0000003D">
      <w:pPr>
        <w:spacing w:after="240" w:before="240" w:lineRule="auto"/>
        <w:ind w:left="600" w:right="600" w:firstLine="0"/>
        <w:rPr/>
      </w:pPr>
      <w:r w:rsidDel="00000000" w:rsidR="00000000" w:rsidRPr="00000000">
        <w:rPr>
          <w:rtl w:val="0"/>
        </w:rPr>
        <w:t xml:space="preserve">On the death of her parents, science nerd heroine inherits an honest-to-goodness British castle, complete with four hot tenants who turn out to be witches holding back an invasion of fae trying to escape into the human realm. </w:t>
      </w:r>
    </w:p>
    <w:p w:rsidR="00000000" w:rsidDel="00000000" w:rsidP="00000000" w:rsidRDefault="00000000" w:rsidRPr="00000000" w14:paraId="0000003E">
      <w:pPr>
        <w:spacing w:after="240" w:before="240" w:lineRule="auto"/>
        <w:rPr/>
      </w:pPr>
      <w:r w:rsidDel="00000000" w:rsidR="00000000" w:rsidRPr="00000000">
        <w:rPr>
          <w:rtl w:val="0"/>
        </w:rPr>
        <w:t xml:space="preserve"> </w:t>
      </w:r>
    </w:p>
    <w:p w:rsidR="00000000" w:rsidDel="00000000" w:rsidP="00000000" w:rsidRDefault="00000000" w:rsidRPr="00000000" w14:paraId="0000003F">
      <w:pPr>
        <w:spacing w:after="240" w:before="240" w:lineRule="auto"/>
        <w:rPr/>
      </w:pPr>
      <w:r w:rsidDel="00000000" w:rsidR="00000000" w:rsidRPr="00000000">
        <w:rPr>
          <w:rtl w:val="0"/>
        </w:rPr>
        <w:t xml:space="preserve">Yay, conflict and yummy heroes. Now all I need is a sense of an ending and I’m ready to rock.</w:t>
      </w:r>
    </w:p>
    <w:p w:rsidR="00000000" w:rsidDel="00000000" w:rsidP="00000000" w:rsidRDefault="00000000" w:rsidRPr="00000000" w14:paraId="00000040">
      <w:pPr>
        <w:spacing w:after="240" w:before="240" w:lineRule="auto"/>
        <w:rPr/>
      </w:pPr>
      <w:r w:rsidDel="00000000" w:rsidR="00000000" w:rsidRPr="00000000">
        <w:rPr>
          <w:rtl w:val="0"/>
        </w:rPr>
        <w:t xml:space="preserve">When I started writing the Briarwood Witches series, I knew I wanted our heroine to defeat the bad guy and have her happily-ever-after with her guys. This fits in with the genre of the series (reverse harem romance). I knew that a big theme I wanted to explore was our heroine’s stubborn need to resolve the magical things she saw in her scientific mind. She uses her scientific training as a wall to hide behind when she was afraid of change. She struggles to embrace her magical side because it means admitting she has been wrong. I knew I wanted her to defeat her enemy by bringing together the two sides of her personality. I didn’t know what that triumph would look like, but I had the sense of it. </w:t>
      </w:r>
    </w:p>
    <w:p w:rsidR="00000000" w:rsidDel="00000000" w:rsidP="00000000" w:rsidRDefault="00000000" w:rsidRPr="00000000" w14:paraId="00000041">
      <w:pPr>
        <w:spacing w:after="240" w:before="240" w:lineRule="auto"/>
        <w:ind w:left="600" w:right="600" w:firstLine="0"/>
        <w:rPr/>
      </w:pPr>
      <w:r w:rsidDel="00000000" w:rsidR="00000000" w:rsidRPr="00000000">
        <w:rPr>
          <w:rtl w:val="0"/>
        </w:rPr>
        <w:t xml:space="preserve">On the death of her parents, science nerd heroine inherits an honest-to-goodness British castle, complete with four hot tenants who turn out to be witches holding back an invasion of fae trying to escape into the human realm. Our heroine must come to terms with her own magical powers to have a hope at stopping them.</w:t>
      </w:r>
    </w:p>
    <w:p w:rsidR="00000000" w:rsidDel="00000000" w:rsidP="00000000" w:rsidRDefault="00000000" w:rsidRPr="00000000" w14:paraId="00000042">
      <w:pPr>
        <w:spacing w:after="240" w:before="240" w:lineRule="auto"/>
        <w:ind w:left="600" w:right="600" w:firstLine="0"/>
        <w:rPr/>
      </w:pPr>
      <w:r w:rsidDel="00000000" w:rsidR="00000000" w:rsidRPr="00000000">
        <w:rPr>
          <w:rtl w:val="0"/>
        </w:rPr>
        <w:t xml:space="preserve"> </w:t>
      </w:r>
    </w:p>
    <w:p w:rsidR="00000000" w:rsidDel="00000000" w:rsidP="00000000" w:rsidRDefault="00000000" w:rsidRPr="00000000" w14:paraId="00000043">
      <w:pPr>
        <w:spacing w:after="240" w:before="240" w:lineRule="auto"/>
        <w:rPr/>
      </w:pPr>
      <w:r w:rsidDel="00000000" w:rsidR="00000000" w:rsidRPr="00000000">
        <w:rPr>
          <w:rtl w:val="0"/>
        </w:rPr>
        <w:t xml:space="preserve">BUT, because this is the series ending, and I need to focus on writing book 1 first, I might like to think of an ending for book one. Because I write series with cliffhangers, I will usually come up with a cliffhanger ending at this stage. I may change it later (and often do), but for now I'll focus on moving toward a particular cliffhanger.</w:t>
      </w:r>
    </w:p>
    <w:p w:rsidR="00000000" w:rsidDel="00000000" w:rsidP="00000000" w:rsidRDefault="00000000" w:rsidRPr="00000000" w14:paraId="00000044">
      <w:pPr>
        <w:spacing w:after="240" w:before="240" w:lineRule="auto"/>
        <w:rPr/>
      </w:pPr>
      <w:r w:rsidDel="00000000" w:rsidR="00000000" w:rsidRPr="00000000">
        <w:rPr>
          <w:rtl w:val="0"/>
        </w:rPr>
        <w:t xml:space="preserve">In this series I decided that because Maeve was going to spend book 1 getting to know these four guys in the castle and fighting the fae, at the end of book 1 I wanted to introduce a new love interest for her. I wanted to foreshadow that love interest as a fae prince who wants to kill her, and then have him change sides at the last possible moment. </w:t>
      </w:r>
    </w:p>
    <w:p w:rsidR="00000000" w:rsidDel="00000000" w:rsidP="00000000" w:rsidRDefault="00000000" w:rsidRPr="00000000" w14:paraId="00000045">
      <w:pPr>
        <w:spacing w:after="240" w:before="240" w:lineRule="auto"/>
        <w:rPr/>
      </w:pPr>
      <w:r w:rsidDel="00000000" w:rsidR="00000000" w:rsidRPr="00000000">
        <w:rPr>
          <w:rtl w:val="0"/>
        </w:rPr>
        <w:t xml:space="preserve">There you have it. A three-sentence hook that contains everything we need to get started. Now, this hook isn’t, like, amazing. It’s not something I show to other people. But it’s also a great tool in the hands of a clever writer.</w:t>
      </w:r>
    </w:p>
    <w:p w:rsidR="00000000" w:rsidDel="00000000" w:rsidP="00000000" w:rsidRDefault="00000000" w:rsidRPr="00000000" w14:paraId="00000046">
      <w:pPr>
        <w:spacing w:after="240" w:before="240" w:lineRule="auto"/>
        <w:rPr/>
      </w:pPr>
      <w:r w:rsidDel="00000000" w:rsidR="00000000" w:rsidRPr="00000000">
        <w:rPr>
          <w:rtl w:val="0"/>
        </w:rPr>
        <w:t xml:space="preserve">If you’re doing this writing thing as a career, and this is just an extra for experts thing, you might like to expand on this hook to write your book’s blurb. Now this might sound too crazy even for you, but I do this and it’s awesome. Write your blurb right at the beginning – it’s actually much easier to do because you’re not bogged down by the details you’ve already written. Just write a blurb that sounds like an awesome book you’d love to read.</w:t>
      </w:r>
    </w:p>
    <w:p w:rsidR="00000000" w:rsidDel="00000000" w:rsidP="00000000" w:rsidRDefault="00000000" w:rsidRPr="00000000" w14:paraId="00000047">
      <w:pPr>
        <w:spacing w:after="240" w:before="240" w:lineRule="auto"/>
        <w:rPr/>
      </w:pPr>
      <w:r w:rsidDel="00000000" w:rsidR="00000000" w:rsidRPr="00000000">
        <w:rPr>
          <w:rtl w:val="0"/>
        </w:rPr>
        <w:t xml:space="preserve">You can then use this blurb to test your book in the market. Oooooo! To test a hook, I’ll write it out into a book blurb that sounds awesome, and I’ll stick it up as a FB ad and point it to a landing page on my website that has my newsletter signup and a “sign up to find out when the book comes out” note. I see how people respond to the blurb, or A/B test different blurbs against each other. It’s a great way to figure out before you write a book if it’s going to be a hit in the market. </w:t>
      </w:r>
    </w:p>
    <w:p w:rsidR="00000000" w:rsidDel="00000000" w:rsidP="00000000" w:rsidRDefault="00000000" w:rsidRPr="00000000" w14:paraId="00000048">
      <w:pPr>
        <w:spacing w:after="240" w:before="240" w:lineRule="auto"/>
        <w:rPr/>
      </w:pPr>
      <w:r w:rsidDel="00000000" w:rsidR="00000000" w:rsidRPr="00000000">
        <w:rPr>
          <w:rtl w:val="0"/>
        </w:rPr>
        <w:t xml:space="preserve">If that sounds hellish, don’t worry about it right now. Just get your hook ready to rock with the three elements essential to a great story. You have a character, a hook with conflict and genre, and an ending. What you don’t have is a plot – a course charted toward your destination. That’s what the skeleton draft is for. And we’re going to get started right now.</w:t>
      </w:r>
    </w:p>
    <w:p w:rsidR="00000000" w:rsidDel="00000000" w:rsidP="00000000" w:rsidRDefault="00000000" w:rsidRPr="00000000" w14:paraId="0000004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